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366E" w:rsidRDefault="0064366E" w:rsidP="0064366E">
      <w:pPr>
        <w:pStyle w:val="Footer"/>
        <w:spacing w:before="120"/>
        <w:rPr>
          <w:rFonts w:ascii="Gill Sans MT" w:hAnsi="Gill Sans MT"/>
          <w:lang w:val="en-US"/>
        </w:rPr>
      </w:pPr>
      <w:r>
        <w:rPr>
          <w:rFonts w:ascii="Gill Sans MT" w:hAnsi="Gill Sans MT"/>
          <w:i/>
          <w:iCs/>
          <w:color w:val="3D3D3D"/>
          <w:sz w:val="15"/>
          <w:szCs w:val="15"/>
          <w:lang w:val="en-US"/>
        </w:rPr>
        <w:t>This document is not an offer to sell any assets or securities. Any offer to sell any assets or securities will be made solely pursuant to further documentation and definitive agreements to be provided, and will be subject to due diligence investigation by potential investors. Any statements in this summary that are not historical or current facts are forward-looking statements. These statements involve known and unknown risks, uncertainties and other factors that may cause the actual results, performance or achievements to be materially different from any future results, performance or achievements expressed or implied by the forward-looking statements.</w:t>
      </w:r>
    </w:p>
    <w:p w:rsidR="000F4DE1" w:rsidRDefault="000F4DE1">
      <w:bookmarkStart w:id="0" w:name="_GoBack"/>
      <w:bookmarkEnd w:id="0"/>
    </w:p>
    <w:sectPr w:rsidR="000F4DE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30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66E"/>
    <w:rsid w:val="000F4DE1"/>
    <w:rsid w:val="0064366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833300-6241-4169-8F5C-15E53EA9A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64366E"/>
    <w:pPr>
      <w:tabs>
        <w:tab w:val="center" w:pos="4536"/>
        <w:tab w:val="right" w:pos="9072"/>
      </w:tabs>
      <w:spacing w:after="0" w:line="240" w:lineRule="auto"/>
    </w:pPr>
    <w:rPr>
      <w:rFonts w:eastAsiaTheme="minorEastAsia"/>
      <w:lang w:val="de-CH" w:eastAsia="de-CH"/>
    </w:rPr>
  </w:style>
  <w:style w:type="character" w:customStyle="1" w:styleId="FooterChar">
    <w:name w:val="Footer Char"/>
    <w:basedOn w:val="DefaultParagraphFont"/>
    <w:link w:val="Footer"/>
    <w:uiPriority w:val="99"/>
    <w:semiHidden/>
    <w:rsid w:val="0064366E"/>
    <w:rPr>
      <w:rFonts w:eastAsiaTheme="minorEastAsia"/>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7451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99</Words>
  <Characters>565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Bremer</dc:creator>
  <cp:keywords/>
  <dc:description/>
  <cp:lastModifiedBy>Bremer</cp:lastModifiedBy>
  <cp:revision>1</cp:revision>
  <dcterms:created xsi:type="dcterms:W3CDTF">2015-10-02T07:42:00Z</dcterms:created>
  <dcterms:modified xsi:type="dcterms:W3CDTF">2015-10-02T07:43:00Z</dcterms:modified>
</cp:coreProperties>
</file>